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377" w:rsidRPr="00380377" w:rsidRDefault="00380377" w:rsidP="00380377">
      <w:pPr>
        <w:shd w:val="clear" w:color="auto" w:fill="F8F8F8"/>
        <w:spacing w:before="300" w:after="3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380377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Что такое тюбинг?</w:t>
      </w:r>
    </w:p>
    <w:p w:rsidR="00380377" w:rsidRPr="00380377" w:rsidRDefault="00380377" w:rsidP="00BE5042">
      <w:pPr>
        <w:shd w:val="clear" w:color="auto" w:fill="F8F8F8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380377">
        <w:rPr>
          <w:rFonts w:ascii="Times New Roman" w:eastAsia="Times New Roman" w:hAnsi="Times New Roman" w:cs="Times New Roman"/>
          <w:sz w:val="28"/>
          <w:szCs w:val="28"/>
          <w:lang/>
        </w:rPr>
        <w:t>Термин походит от английского слова «труба» и означает катание на надувных санках по снегу или воде. Их еще ласково называют «ватрушками», «бубликами» и тобогганами. Тюбинг – это отличное развлечение, как зимой, так и летом.</w:t>
      </w:r>
    </w:p>
    <w:p w:rsidR="00380377" w:rsidRPr="00380377" w:rsidRDefault="00380377" w:rsidP="00380377">
      <w:pPr>
        <w:shd w:val="clear" w:color="auto" w:fill="F8F8F8"/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380377">
        <w:rPr>
          <w:rFonts w:ascii="Times New Roman" w:eastAsia="Times New Roman" w:hAnsi="Times New Roman" w:cs="Times New Roman"/>
          <w:sz w:val="28"/>
          <w:szCs w:val="28"/>
          <w:lang/>
        </w:rPr>
        <w:t>Признанные плюсы санок тюбинг:</w:t>
      </w:r>
    </w:p>
    <w:p w:rsidR="00380377" w:rsidRPr="00380377" w:rsidRDefault="00380377" w:rsidP="00380377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ind w:left="0" w:firstLine="525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380377">
        <w:rPr>
          <w:rFonts w:ascii="Times New Roman" w:eastAsia="Times New Roman" w:hAnsi="Times New Roman" w:cs="Times New Roman"/>
          <w:sz w:val="28"/>
          <w:szCs w:val="28"/>
          <w:lang/>
        </w:rPr>
        <w:t>камера смягчает удары при спуске;</w:t>
      </w:r>
    </w:p>
    <w:p w:rsidR="00380377" w:rsidRPr="00380377" w:rsidRDefault="00380377" w:rsidP="00380377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ind w:left="0" w:firstLine="525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380377">
        <w:rPr>
          <w:rFonts w:ascii="Times New Roman" w:eastAsia="Times New Roman" w:hAnsi="Times New Roman" w:cs="Times New Roman"/>
          <w:sz w:val="28"/>
          <w:szCs w:val="28"/>
          <w:lang/>
        </w:rPr>
        <w:t>ручки гарантируют безопасность;</w:t>
      </w:r>
    </w:p>
    <w:p w:rsidR="00380377" w:rsidRPr="00380377" w:rsidRDefault="00380377" w:rsidP="00380377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ind w:left="0" w:firstLine="525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380377">
        <w:rPr>
          <w:rFonts w:ascii="Times New Roman" w:eastAsia="Times New Roman" w:hAnsi="Times New Roman" w:cs="Times New Roman"/>
          <w:sz w:val="28"/>
          <w:szCs w:val="28"/>
          <w:lang/>
        </w:rPr>
        <w:t>тащить в гору тюбы легче, чем железные салазки;</w:t>
      </w:r>
    </w:p>
    <w:p w:rsidR="00380377" w:rsidRPr="00380377" w:rsidRDefault="00380377" w:rsidP="00380377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ind w:left="0" w:firstLine="525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380377">
        <w:rPr>
          <w:rFonts w:ascii="Times New Roman" w:eastAsia="Times New Roman" w:hAnsi="Times New Roman" w:cs="Times New Roman"/>
          <w:sz w:val="28"/>
          <w:szCs w:val="28"/>
          <w:lang/>
        </w:rPr>
        <w:t>детали крепятся нитками, а не клеем.</w:t>
      </w:r>
    </w:p>
    <w:p w:rsidR="00380377" w:rsidRPr="00380377" w:rsidRDefault="00380377" w:rsidP="00BE5042">
      <w:pPr>
        <w:shd w:val="clear" w:color="auto" w:fill="F8F8F8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380377">
        <w:rPr>
          <w:rFonts w:ascii="Times New Roman" w:eastAsia="Times New Roman" w:hAnsi="Times New Roman" w:cs="Times New Roman"/>
          <w:b/>
          <w:sz w:val="28"/>
          <w:szCs w:val="28"/>
          <w:lang/>
        </w:rPr>
        <w:t>НО!</w:t>
      </w:r>
      <w:r w:rsidRPr="00380377">
        <w:rPr>
          <w:rFonts w:ascii="Times New Roman" w:eastAsia="Times New Roman" w:hAnsi="Times New Roman" w:cs="Times New Roman"/>
          <w:sz w:val="28"/>
          <w:szCs w:val="28"/>
          <w:lang/>
        </w:rPr>
        <w:t xml:space="preserve"> Катание на тюбинге это один из самых ТРАВМООПАСНЫХ видов отдыха!!!</w:t>
      </w:r>
    </w:p>
    <w:p w:rsidR="00380377" w:rsidRPr="00380377" w:rsidRDefault="00380377" w:rsidP="00BE5042">
      <w:pPr>
        <w:shd w:val="clear" w:color="auto" w:fill="F8F8F8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380377">
        <w:rPr>
          <w:rFonts w:ascii="Times New Roman" w:eastAsia="Times New Roman" w:hAnsi="Times New Roman" w:cs="Times New Roman"/>
          <w:sz w:val="28"/>
          <w:szCs w:val="28"/>
          <w:lang/>
        </w:rPr>
        <w:t>При всех своих плюсах тюбинг имеет и </w:t>
      </w:r>
      <w:r w:rsidRPr="00380377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отрицательные стороны:</w:t>
      </w:r>
    </w:p>
    <w:p w:rsidR="00380377" w:rsidRPr="00380377" w:rsidRDefault="00380377" w:rsidP="00C100F8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380377">
        <w:rPr>
          <w:rFonts w:ascii="Times New Roman" w:eastAsia="Times New Roman" w:hAnsi="Times New Roman" w:cs="Times New Roman"/>
          <w:sz w:val="28"/>
          <w:szCs w:val="28"/>
          <w:lang/>
        </w:rPr>
        <w:t>слишком большая скорость спуска;</w:t>
      </w:r>
    </w:p>
    <w:p w:rsidR="00380377" w:rsidRPr="00380377" w:rsidRDefault="00380377" w:rsidP="00C100F8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380377">
        <w:rPr>
          <w:rFonts w:ascii="Times New Roman" w:eastAsia="Times New Roman" w:hAnsi="Times New Roman" w:cs="Times New Roman"/>
          <w:sz w:val="28"/>
          <w:szCs w:val="28"/>
          <w:lang/>
        </w:rPr>
        <w:t>отсутствие тормозов;</w:t>
      </w:r>
    </w:p>
    <w:p w:rsidR="00380377" w:rsidRPr="00380377" w:rsidRDefault="00380377" w:rsidP="00C100F8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380377">
        <w:rPr>
          <w:rFonts w:ascii="Times New Roman" w:eastAsia="Times New Roman" w:hAnsi="Times New Roman" w:cs="Times New Roman"/>
          <w:sz w:val="28"/>
          <w:szCs w:val="28"/>
          <w:lang/>
        </w:rPr>
        <w:t>невозможно управлять средством.</w:t>
      </w:r>
    </w:p>
    <w:p w:rsidR="00380377" w:rsidRPr="00380377" w:rsidRDefault="00380377" w:rsidP="00BE5042">
      <w:pPr>
        <w:shd w:val="clear" w:color="auto" w:fill="F8F8F8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380377">
        <w:rPr>
          <w:rFonts w:ascii="Times New Roman" w:eastAsia="Times New Roman" w:hAnsi="Times New Roman" w:cs="Times New Roman"/>
          <w:sz w:val="28"/>
          <w:szCs w:val="28"/>
          <w:lang/>
        </w:rPr>
        <w:t>Чем выше скорость, тем больше сила удара при столкновении. Если горка высокая, а наездник – тяжелый, риск травмы увеличивается в несколько раз. Рекомендуется использовать детские тюбы на невысоких горках и без препятствий. Также рекомендуется научить ребенка правильно падать, лучше всего это умение преподадут в спортивных секциях дзюдо или самбо.</w:t>
      </w:r>
    </w:p>
    <w:p w:rsidR="00380377" w:rsidRPr="00380377" w:rsidRDefault="00380377" w:rsidP="00380377">
      <w:pPr>
        <w:shd w:val="clear" w:color="auto" w:fill="F8F8F8"/>
        <w:spacing w:before="300" w:after="3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380377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Правила безопасного катания на тюбинге.</w:t>
      </w:r>
    </w:p>
    <w:p w:rsidR="00380377" w:rsidRPr="00380377" w:rsidRDefault="00380377" w:rsidP="00BE5042">
      <w:pPr>
        <w:shd w:val="clear" w:color="auto" w:fill="F8F8F8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380377">
        <w:rPr>
          <w:rFonts w:ascii="Times New Roman" w:eastAsia="Times New Roman" w:hAnsi="Times New Roman" w:cs="Times New Roman"/>
          <w:sz w:val="28"/>
          <w:szCs w:val="28"/>
          <w:lang/>
        </w:rPr>
        <w:t>1. Необходимо выбирать для катания оборудованные склоны, представляющие собой желоб, где минимальна вероятность вылететь с трассы, с уклоном не больше 20 градусов, без деревьев, ям, бугров, торчащих кустов, камней на пути. Внизу склона должно быть достаточно места для торможения и не должно быть водоемов и автомагистралей.</w:t>
      </w:r>
    </w:p>
    <w:p w:rsidR="00380377" w:rsidRPr="00380377" w:rsidRDefault="00380377" w:rsidP="00BE5042">
      <w:pPr>
        <w:shd w:val="clear" w:color="auto" w:fill="F8F8F8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380377">
        <w:rPr>
          <w:rFonts w:ascii="Times New Roman" w:eastAsia="Times New Roman" w:hAnsi="Times New Roman" w:cs="Times New Roman"/>
          <w:sz w:val="28"/>
          <w:szCs w:val="28"/>
          <w:lang/>
        </w:rPr>
        <w:t>2. Тюбинг развивает большую скорость, поэтому на склоне обращайте внимание на других катающихся. Перед началом спуска убедитесь, что перед вами нет никого из катающихся, особенно детей. Необходимо обязательно соблюдать очередность и дистанцию при спуске: не менее 50 метров или 20 сек. между спуском предыдущего тюбинга и вашим.</w:t>
      </w:r>
    </w:p>
    <w:p w:rsidR="00380377" w:rsidRPr="00380377" w:rsidRDefault="00380377" w:rsidP="00BE5042">
      <w:pPr>
        <w:shd w:val="clear" w:color="auto" w:fill="F8F8F8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380377">
        <w:rPr>
          <w:rFonts w:ascii="Times New Roman" w:eastAsia="Times New Roman" w:hAnsi="Times New Roman" w:cs="Times New Roman"/>
          <w:sz w:val="28"/>
          <w:szCs w:val="28"/>
          <w:lang/>
        </w:rPr>
        <w:t xml:space="preserve">3. Категорически запрещается кататься на тюбинге в состоянии алкогольного опьянения, привязывать тюбинги к автомобилю, снегокату или любому </w:t>
      </w:r>
      <w:r w:rsidRPr="00380377">
        <w:rPr>
          <w:rFonts w:ascii="Times New Roman" w:eastAsia="Times New Roman" w:hAnsi="Times New Roman" w:cs="Times New Roman"/>
          <w:sz w:val="28"/>
          <w:szCs w:val="28"/>
          <w:lang/>
        </w:rPr>
        <w:lastRenderedPageBreak/>
        <w:t>другому транспортному средству, а также прикреплять тюбинги друг к другу «паровозиком», они могут перевернуться.</w:t>
      </w:r>
    </w:p>
    <w:p w:rsidR="00380377" w:rsidRPr="00380377" w:rsidRDefault="00380377" w:rsidP="00BE5042">
      <w:pPr>
        <w:shd w:val="clear" w:color="auto" w:fill="F8F8F8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380377">
        <w:rPr>
          <w:rFonts w:ascii="Times New Roman" w:eastAsia="Times New Roman" w:hAnsi="Times New Roman" w:cs="Times New Roman"/>
          <w:sz w:val="28"/>
          <w:szCs w:val="28"/>
          <w:lang/>
        </w:rPr>
        <w:t>4. Кататься на «санках – ватрушках» следует сидя. Запрещается кататься на тюбинге стоя, лежа или прыгая как на батуте, с трамплинов, стоять спиной к склону спуска.</w:t>
      </w:r>
    </w:p>
    <w:p w:rsidR="00380377" w:rsidRPr="00380377" w:rsidRDefault="00380377" w:rsidP="00BE5042">
      <w:pPr>
        <w:shd w:val="clear" w:color="auto" w:fill="F8F8F8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380377">
        <w:rPr>
          <w:rFonts w:ascii="Times New Roman" w:eastAsia="Times New Roman" w:hAnsi="Times New Roman" w:cs="Times New Roman"/>
          <w:sz w:val="28"/>
          <w:szCs w:val="28"/>
          <w:lang/>
        </w:rPr>
        <w:t>5. Опасно садиться на тюбинг вдвоем, особенно с ребенком, из него можно вылететь: невозможно контролировать ситуацию, когда одной рукой приходится держать ребенка, а другой тюбинг.</w:t>
      </w:r>
    </w:p>
    <w:p w:rsidR="00380377" w:rsidRPr="00380377" w:rsidRDefault="00380377" w:rsidP="00BE5042">
      <w:pPr>
        <w:shd w:val="clear" w:color="auto" w:fill="F8F8F8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380377">
        <w:rPr>
          <w:rFonts w:ascii="Times New Roman" w:eastAsia="Times New Roman" w:hAnsi="Times New Roman" w:cs="Times New Roman"/>
          <w:sz w:val="28"/>
          <w:szCs w:val="28"/>
          <w:lang/>
        </w:rPr>
        <w:t>6. Не следует перегружать тюбинг. В характеристиках каждой модели указан максимально допустимый для нее вес. Используйте тюбинги, подходящие по размеру.</w:t>
      </w:r>
    </w:p>
    <w:p w:rsidR="00380377" w:rsidRPr="00380377" w:rsidRDefault="00380377" w:rsidP="00BE5042">
      <w:pPr>
        <w:shd w:val="clear" w:color="auto" w:fill="F8F8F8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380377">
        <w:rPr>
          <w:rFonts w:ascii="Times New Roman" w:eastAsia="Times New Roman" w:hAnsi="Times New Roman" w:cs="Times New Roman"/>
          <w:sz w:val="28"/>
          <w:szCs w:val="28"/>
          <w:lang/>
        </w:rPr>
        <w:t>7. Обращайте внимание на возрастные ограничения, указанные в инструкциях к спортинвентарю.</w:t>
      </w:r>
    </w:p>
    <w:p w:rsidR="00380377" w:rsidRPr="00380377" w:rsidRDefault="00380377" w:rsidP="00BE5042">
      <w:pPr>
        <w:shd w:val="clear" w:color="auto" w:fill="F8F8F8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380377">
        <w:rPr>
          <w:rFonts w:ascii="Times New Roman" w:eastAsia="Times New Roman" w:hAnsi="Times New Roman" w:cs="Times New Roman"/>
          <w:sz w:val="28"/>
          <w:szCs w:val="28"/>
          <w:lang/>
        </w:rPr>
        <w:t>8. Не отпускайте маленьких детей кататься одних.</w:t>
      </w:r>
    </w:p>
    <w:p w:rsidR="00380377" w:rsidRPr="00380377" w:rsidRDefault="00380377" w:rsidP="00BE5042">
      <w:pPr>
        <w:shd w:val="clear" w:color="auto" w:fill="F8F8F8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380377">
        <w:rPr>
          <w:rFonts w:ascii="Times New Roman" w:eastAsia="Times New Roman" w:hAnsi="Times New Roman" w:cs="Times New Roman"/>
          <w:sz w:val="28"/>
          <w:szCs w:val="28"/>
          <w:lang/>
        </w:rPr>
        <w:t>9. В процессе самого катания рекомендуется держаться за специальные ремни, расположенные по бокам тюбинга.</w:t>
      </w:r>
    </w:p>
    <w:p w:rsidR="00380377" w:rsidRPr="00380377" w:rsidRDefault="00380377" w:rsidP="00BE5042">
      <w:pPr>
        <w:shd w:val="clear" w:color="auto" w:fill="F8F8F8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380377">
        <w:rPr>
          <w:rFonts w:ascii="Times New Roman" w:eastAsia="Times New Roman" w:hAnsi="Times New Roman" w:cs="Times New Roman"/>
          <w:sz w:val="28"/>
          <w:szCs w:val="28"/>
          <w:lang/>
        </w:rPr>
        <w:t>10. Во избежание травм, во время спуска нельзя тормозить ногами.</w:t>
      </w:r>
    </w:p>
    <w:p w:rsidR="00380377" w:rsidRPr="00380377" w:rsidRDefault="00380377" w:rsidP="00BE5042">
      <w:pPr>
        <w:shd w:val="clear" w:color="auto" w:fill="F8F8F8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380377">
        <w:rPr>
          <w:rFonts w:ascii="Times New Roman" w:eastAsia="Times New Roman" w:hAnsi="Times New Roman" w:cs="Times New Roman"/>
          <w:sz w:val="28"/>
          <w:szCs w:val="28"/>
          <w:lang/>
        </w:rPr>
        <w:t>11. По окончании спуска следует незамедлительно покинуть зону катания. Остановился или упал, быстро уйди с трассы — собьют!</w:t>
      </w:r>
    </w:p>
    <w:p w:rsidR="00380377" w:rsidRPr="00380377" w:rsidRDefault="00380377" w:rsidP="00BE5042">
      <w:pPr>
        <w:shd w:val="clear" w:color="auto" w:fill="F8F8F8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380377">
        <w:rPr>
          <w:rFonts w:ascii="Times New Roman" w:eastAsia="Times New Roman" w:hAnsi="Times New Roman" w:cs="Times New Roman"/>
          <w:sz w:val="28"/>
          <w:szCs w:val="28"/>
          <w:lang/>
        </w:rPr>
        <w:t>12. Если вы накачивали или подкачивали тюбинг на холоде, то внося его в теплое помещение или в салон автомобиля, рекомендуется выпустить часть воздуха из камеры. Если «ватрушка» была сильно надута холодным воздухом, то в тепле воздух начнет расширяться и камера может лопнуть.</w:t>
      </w:r>
    </w:p>
    <w:p w:rsidR="00380377" w:rsidRPr="00380377" w:rsidRDefault="00380377" w:rsidP="00BE5042">
      <w:pPr>
        <w:shd w:val="clear" w:color="auto" w:fill="F8F8F8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380377">
        <w:rPr>
          <w:rFonts w:ascii="Times New Roman" w:eastAsia="Times New Roman" w:hAnsi="Times New Roman" w:cs="Times New Roman"/>
          <w:sz w:val="28"/>
          <w:szCs w:val="28"/>
          <w:lang/>
        </w:rPr>
        <w:t>13. Во избежание столкновения со спускающимся тюбингом, осуществляйте подъем на горку на безопасном от спуска расстоянии.</w:t>
      </w:r>
    </w:p>
    <w:p w:rsidR="00380377" w:rsidRPr="00380377" w:rsidRDefault="00380377" w:rsidP="00BE5042">
      <w:pPr>
        <w:shd w:val="clear" w:color="auto" w:fill="F8F8F8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380377">
        <w:rPr>
          <w:rFonts w:ascii="Times New Roman" w:eastAsia="Times New Roman" w:hAnsi="Times New Roman" w:cs="Times New Roman"/>
          <w:sz w:val="28"/>
          <w:szCs w:val="28"/>
          <w:lang/>
        </w:rPr>
        <w:t>14. При занятии зимними видами спорта необходимо использовать защитные средства: налокотники, наколенники, шлемы.</w:t>
      </w:r>
    </w:p>
    <w:p w:rsidR="00380377" w:rsidRPr="00380377" w:rsidRDefault="00380377" w:rsidP="00BE5042">
      <w:pPr>
        <w:shd w:val="clear" w:color="auto" w:fill="F8F8F8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380377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Как подобрать тюбинг.</w:t>
      </w:r>
    </w:p>
    <w:p w:rsidR="00380377" w:rsidRPr="00380377" w:rsidRDefault="00380377" w:rsidP="00BE5042">
      <w:pPr>
        <w:shd w:val="clear" w:color="auto" w:fill="F8F8F8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380377">
        <w:rPr>
          <w:rFonts w:ascii="Times New Roman" w:eastAsia="Times New Roman" w:hAnsi="Times New Roman" w:cs="Times New Roman"/>
          <w:sz w:val="28"/>
          <w:szCs w:val="28"/>
          <w:lang/>
        </w:rPr>
        <w:t>1. Учитывать рост катающегося</w:t>
      </w:r>
    </w:p>
    <w:p w:rsidR="00380377" w:rsidRPr="00380377" w:rsidRDefault="00380377" w:rsidP="003906F2">
      <w:pPr>
        <w:shd w:val="clear" w:color="auto" w:fill="F8F8F8"/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380377">
        <w:rPr>
          <w:rFonts w:ascii="Times New Roman" w:eastAsia="Times New Roman" w:hAnsi="Times New Roman" w:cs="Times New Roman"/>
          <w:sz w:val="28"/>
          <w:szCs w:val="28"/>
          <w:lang/>
        </w:rPr>
        <w:t>Рост до 100 см. – размер тюбинга до 85 см.</w:t>
      </w:r>
      <w:r w:rsidRPr="00380377">
        <w:rPr>
          <w:rFonts w:ascii="Times New Roman" w:eastAsia="Times New Roman" w:hAnsi="Times New Roman" w:cs="Times New Roman"/>
          <w:sz w:val="28"/>
          <w:szCs w:val="28"/>
          <w:lang/>
        </w:rPr>
        <w:br/>
        <w:t>Рост до 140 см. – размер тюбинга 95 см.</w:t>
      </w:r>
      <w:r w:rsidRPr="00380377">
        <w:rPr>
          <w:rFonts w:ascii="Times New Roman" w:eastAsia="Times New Roman" w:hAnsi="Times New Roman" w:cs="Times New Roman"/>
          <w:sz w:val="28"/>
          <w:szCs w:val="28"/>
          <w:lang/>
        </w:rPr>
        <w:br/>
        <w:t>Рост до 175 см. – размер тюбинга 110 см.</w:t>
      </w:r>
      <w:r w:rsidRPr="00380377">
        <w:rPr>
          <w:rFonts w:ascii="Times New Roman" w:eastAsia="Times New Roman" w:hAnsi="Times New Roman" w:cs="Times New Roman"/>
          <w:sz w:val="28"/>
          <w:szCs w:val="28"/>
          <w:lang/>
        </w:rPr>
        <w:br/>
      </w:r>
      <w:r w:rsidRPr="00380377">
        <w:rPr>
          <w:rFonts w:ascii="Times New Roman" w:eastAsia="Times New Roman" w:hAnsi="Times New Roman" w:cs="Times New Roman"/>
          <w:sz w:val="28"/>
          <w:szCs w:val="28"/>
          <w:lang/>
        </w:rPr>
        <w:lastRenderedPageBreak/>
        <w:t>Рост до 200 см. – размер тюбинга 125 см.</w:t>
      </w:r>
      <w:r w:rsidRPr="00380377">
        <w:rPr>
          <w:rFonts w:ascii="Times New Roman" w:eastAsia="Times New Roman" w:hAnsi="Times New Roman" w:cs="Times New Roman"/>
          <w:sz w:val="28"/>
          <w:szCs w:val="28"/>
          <w:lang/>
        </w:rPr>
        <w:br/>
        <w:t>Рост более 200 см. – можно также использовать тюбинги 125 см.</w:t>
      </w:r>
    </w:p>
    <w:p w:rsidR="00380377" w:rsidRPr="00380377" w:rsidRDefault="00380377" w:rsidP="00BE5042">
      <w:pPr>
        <w:shd w:val="clear" w:color="auto" w:fill="F8F8F8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380377">
        <w:rPr>
          <w:rFonts w:ascii="Times New Roman" w:eastAsia="Times New Roman" w:hAnsi="Times New Roman" w:cs="Times New Roman"/>
          <w:sz w:val="28"/>
          <w:szCs w:val="28"/>
          <w:lang/>
        </w:rPr>
        <w:t>Ноги должны слегка касаться земли, укладываясь при этом в предусмотренные 10 см.</w:t>
      </w:r>
    </w:p>
    <w:p w:rsidR="00380377" w:rsidRPr="00380377" w:rsidRDefault="00380377" w:rsidP="00BE5042">
      <w:pPr>
        <w:shd w:val="clear" w:color="auto" w:fill="F8F8F8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380377">
        <w:rPr>
          <w:rFonts w:ascii="Times New Roman" w:eastAsia="Times New Roman" w:hAnsi="Times New Roman" w:cs="Times New Roman"/>
          <w:sz w:val="28"/>
          <w:szCs w:val="28"/>
          <w:lang/>
        </w:rPr>
        <w:t>2. Для катания детей младшего возраста обязательным станет наличие веревки (буксировочной стропы), имеющей около 1,5 метра в длину. Это поможет родителям самостоятельно регулировать скорость движения надувного изделия.</w:t>
      </w:r>
    </w:p>
    <w:p w:rsidR="00380377" w:rsidRPr="00380377" w:rsidRDefault="00380377" w:rsidP="00BE5042">
      <w:pPr>
        <w:shd w:val="clear" w:color="auto" w:fill="F8F8F8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380377">
        <w:rPr>
          <w:rFonts w:ascii="Times New Roman" w:eastAsia="Times New Roman" w:hAnsi="Times New Roman" w:cs="Times New Roman"/>
          <w:sz w:val="28"/>
          <w:szCs w:val="28"/>
          <w:lang/>
        </w:rPr>
        <w:t>3. Немаловажен способ крепления веревки к корпусу санок. Более надежной станет стропа, привязанная к ручке. Если веревка пришита непосредственно к ватрушке, важно убедиться, что место фиксации достаточно хорошо усилено.</w:t>
      </w:r>
    </w:p>
    <w:p w:rsidR="00380377" w:rsidRPr="00380377" w:rsidRDefault="00380377" w:rsidP="00BE5042">
      <w:pPr>
        <w:shd w:val="clear" w:color="auto" w:fill="F8F8F8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380377">
        <w:rPr>
          <w:rFonts w:ascii="Times New Roman" w:eastAsia="Times New Roman" w:hAnsi="Times New Roman" w:cs="Times New Roman"/>
          <w:sz w:val="28"/>
          <w:szCs w:val="28"/>
          <w:lang/>
        </w:rPr>
        <w:t>4. Подбирая подходящую ватрушку, следует обратить особо пристальное внимание на ручки, их надежность и безопасность. Нежелательно, чтобы они были пришиты к ткани оболочки. Такие приспособления могут легко оторваться и стать причиной получения ребенком травм. Идеальным вариантом являются ручки, отлитые полностью из ПВХ. Сидящий внутри надувных санок должен свободно дотягиваться до них. Это позволит ему хорошо удерживаться в процессе катания.</w:t>
      </w:r>
    </w:p>
    <w:p w:rsidR="00380377" w:rsidRPr="00380377" w:rsidRDefault="00380377" w:rsidP="00BE5042">
      <w:pPr>
        <w:shd w:val="clear" w:color="auto" w:fill="F8F8F8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380377">
        <w:rPr>
          <w:rFonts w:ascii="Times New Roman" w:eastAsia="Times New Roman" w:hAnsi="Times New Roman" w:cs="Times New Roman"/>
          <w:sz w:val="28"/>
          <w:szCs w:val="28"/>
          <w:lang/>
        </w:rPr>
        <w:t>5. Верхняя часть тюбинга чаще всего также изготовлена из ПВХ, однако, для детей, не достигших 6 лет, следует выбирать санки, имеющие комбинированное покрытие. Эти модели снабжены мягкой, нескользящей обивкой из ткани. Такая особенность позволяет хорошо удерживаться, когда устройство набирает высокую скорость.</w:t>
      </w:r>
    </w:p>
    <w:p w:rsidR="00380377" w:rsidRDefault="00380377" w:rsidP="00BE5042">
      <w:pPr>
        <w:shd w:val="clear" w:color="auto" w:fill="F8F8F8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380377">
        <w:rPr>
          <w:rFonts w:ascii="Times New Roman" w:eastAsia="Times New Roman" w:hAnsi="Times New Roman" w:cs="Times New Roman"/>
          <w:sz w:val="28"/>
          <w:szCs w:val="28"/>
          <w:lang/>
        </w:rPr>
        <w:t>6. Рекомендуется выбирать изделия с молниями, закрывающими отверстия для камеры. Шнуровка не всегда практична, так как может развязываться, а липучка нередко забивается снегом.</w:t>
      </w:r>
      <w:bookmarkStart w:id="0" w:name="_GoBack"/>
      <w:bookmarkEnd w:id="0"/>
    </w:p>
    <w:sectPr w:rsidR="00380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245" w:rsidRDefault="00626245" w:rsidP="004D0C0C">
      <w:pPr>
        <w:spacing w:after="0" w:line="240" w:lineRule="auto"/>
      </w:pPr>
      <w:r>
        <w:separator/>
      </w:r>
    </w:p>
  </w:endnote>
  <w:endnote w:type="continuationSeparator" w:id="0">
    <w:p w:rsidR="00626245" w:rsidRDefault="00626245" w:rsidP="004D0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245" w:rsidRDefault="00626245" w:rsidP="004D0C0C">
      <w:pPr>
        <w:spacing w:after="0" w:line="240" w:lineRule="auto"/>
      </w:pPr>
      <w:r>
        <w:separator/>
      </w:r>
    </w:p>
  </w:footnote>
  <w:footnote w:type="continuationSeparator" w:id="0">
    <w:p w:rsidR="00626245" w:rsidRDefault="00626245" w:rsidP="004D0C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20DD0"/>
    <w:multiLevelType w:val="multilevel"/>
    <w:tmpl w:val="34A4D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E244B3"/>
    <w:multiLevelType w:val="multilevel"/>
    <w:tmpl w:val="761EB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377"/>
    <w:rsid w:val="00023872"/>
    <w:rsid w:val="000D13CA"/>
    <w:rsid w:val="0019345F"/>
    <w:rsid w:val="002214EF"/>
    <w:rsid w:val="00270DE1"/>
    <w:rsid w:val="003200A9"/>
    <w:rsid w:val="0032795B"/>
    <w:rsid w:val="00351F1C"/>
    <w:rsid w:val="00380377"/>
    <w:rsid w:val="003906F2"/>
    <w:rsid w:val="003B351C"/>
    <w:rsid w:val="003F1B92"/>
    <w:rsid w:val="00414926"/>
    <w:rsid w:val="004D0C0C"/>
    <w:rsid w:val="00626245"/>
    <w:rsid w:val="006949EC"/>
    <w:rsid w:val="006C519B"/>
    <w:rsid w:val="00834220"/>
    <w:rsid w:val="008A04CB"/>
    <w:rsid w:val="0097749B"/>
    <w:rsid w:val="0099116F"/>
    <w:rsid w:val="009B65BA"/>
    <w:rsid w:val="00A42AC7"/>
    <w:rsid w:val="00A56E60"/>
    <w:rsid w:val="00A70E2A"/>
    <w:rsid w:val="00BE5042"/>
    <w:rsid w:val="00C100F8"/>
    <w:rsid w:val="00FE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CEB41-E6B3-41DC-97CD-32991CB83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0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4">
    <w:name w:val="Strong"/>
    <w:basedOn w:val="a0"/>
    <w:uiPriority w:val="22"/>
    <w:qFormat/>
    <w:rsid w:val="00380377"/>
    <w:rPr>
      <w:b/>
      <w:bCs/>
    </w:rPr>
  </w:style>
  <w:style w:type="character" w:styleId="a5">
    <w:name w:val="Emphasis"/>
    <w:basedOn w:val="a0"/>
    <w:uiPriority w:val="20"/>
    <w:qFormat/>
    <w:rsid w:val="00380377"/>
    <w:rPr>
      <w:i/>
      <w:iCs/>
    </w:rPr>
  </w:style>
  <w:style w:type="paragraph" w:styleId="a6">
    <w:name w:val="header"/>
    <w:basedOn w:val="a"/>
    <w:link w:val="a7"/>
    <w:uiPriority w:val="99"/>
    <w:unhideWhenUsed/>
    <w:rsid w:val="004D0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0C0C"/>
  </w:style>
  <w:style w:type="paragraph" w:styleId="a8">
    <w:name w:val="footer"/>
    <w:basedOn w:val="a"/>
    <w:link w:val="a9"/>
    <w:uiPriority w:val="99"/>
    <w:unhideWhenUsed/>
    <w:rsid w:val="004D0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0C0C"/>
  </w:style>
  <w:style w:type="paragraph" w:styleId="aa">
    <w:name w:val="Balloon Text"/>
    <w:basedOn w:val="a"/>
    <w:link w:val="ab"/>
    <w:uiPriority w:val="99"/>
    <w:semiHidden/>
    <w:unhideWhenUsed/>
    <w:rsid w:val="00390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0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6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66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75603">
                      <w:marLeft w:val="-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76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40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00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5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60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11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40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939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004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38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4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77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8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69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2026-01-27T06:33:00Z</cp:lastPrinted>
  <dcterms:created xsi:type="dcterms:W3CDTF">2026-01-27T06:26:00Z</dcterms:created>
  <dcterms:modified xsi:type="dcterms:W3CDTF">2026-01-27T06:35:00Z</dcterms:modified>
</cp:coreProperties>
</file>